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FE" w:rsidRPr="00E87184" w:rsidRDefault="002273F4" w:rsidP="005D1CCD">
      <w:pPr>
        <w:spacing w:after="0" w:line="240" w:lineRule="auto"/>
        <w:ind w:hanging="124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87184">
        <w:rPr>
          <w:rFonts w:ascii="Times New Roman" w:hAnsi="Times New Roman" w:cs="Times New Roman"/>
          <w:b/>
          <w:i/>
          <w:sz w:val="36"/>
          <w:szCs w:val="36"/>
        </w:rPr>
        <w:t xml:space="preserve">Informacija mokinių tėvams </w:t>
      </w:r>
      <w:r w:rsidR="009245FE" w:rsidRPr="00E87184">
        <w:rPr>
          <w:rFonts w:ascii="Times New Roman" w:hAnsi="Times New Roman" w:cs="Times New Roman"/>
          <w:b/>
          <w:i/>
          <w:sz w:val="36"/>
          <w:szCs w:val="36"/>
        </w:rPr>
        <w:t xml:space="preserve">(globėjams, </w:t>
      </w:r>
      <w:r w:rsidRPr="00E87184">
        <w:rPr>
          <w:rFonts w:ascii="Times New Roman" w:hAnsi="Times New Roman" w:cs="Times New Roman"/>
          <w:b/>
          <w:i/>
          <w:sz w:val="36"/>
          <w:szCs w:val="36"/>
        </w:rPr>
        <w:t>rūpintojams)</w:t>
      </w:r>
    </w:p>
    <w:p w:rsidR="009245FE" w:rsidRPr="00E87184" w:rsidRDefault="009245FE" w:rsidP="005D1CCD">
      <w:pPr>
        <w:spacing w:after="0" w:line="240" w:lineRule="auto"/>
        <w:ind w:hanging="124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87184">
        <w:rPr>
          <w:rFonts w:ascii="Times New Roman" w:hAnsi="Times New Roman" w:cs="Times New Roman"/>
          <w:b/>
          <w:i/>
          <w:sz w:val="36"/>
          <w:szCs w:val="36"/>
        </w:rPr>
        <w:t xml:space="preserve">dėl ugdymo proceso įgyvendinimo ypatumų </w:t>
      </w:r>
    </w:p>
    <w:p w:rsidR="0000516A" w:rsidRPr="00E87184" w:rsidRDefault="009245FE" w:rsidP="005D1CCD">
      <w:pPr>
        <w:spacing w:after="0" w:line="240" w:lineRule="auto"/>
        <w:ind w:hanging="124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87184">
        <w:rPr>
          <w:rFonts w:ascii="Times New Roman" w:hAnsi="Times New Roman" w:cs="Times New Roman"/>
          <w:b/>
          <w:i/>
          <w:sz w:val="36"/>
          <w:szCs w:val="36"/>
        </w:rPr>
        <w:t>2020-2021 mokslo metais</w:t>
      </w:r>
    </w:p>
    <w:p w:rsidR="009245FE" w:rsidRPr="00E87184" w:rsidRDefault="00610B24" w:rsidP="005D1CCD">
      <w:pPr>
        <w:spacing w:after="0" w:line="240" w:lineRule="auto"/>
        <w:ind w:hanging="124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87184">
        <w:rPr>
          <w:rFonts w:ascii="Times New Roman" w:hAnsi="Times New Roman" w:cs="Times New Roman"/>
          <w:b/>
          <w:i/>
          <w:sz w:val="36"/>
          <w:szCs w:val="36"/>
        </w:rPr>
        <w:t xml:space="preserve">Skuodo rajono </w:t>
      </w:r>
      <w:r w:rsidR="0000516A" w:rsidRPr="00E87184">
        <w:rPr>
          <w:rFonts w:ascii="Times New Roman" w:hAnsi="Times New Roman" w:cs="Times New Roman"/>
          <w:b/>
          <w:i/>
          <w:sz w:val="36"/>
          <w:szCs w:val="36"/>
        </w:rPr>
        <w:t>Aleksandrijos pagrindinėje mokykloje</w:t>
      </w:r>
    </w:p>
    <w:p w:rsidR="002273F4" w:rsidRPr="00266E81" w:rsidRDefault="002273F4" w:rsidP="002273F4">
      <w:pPr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3F4" w:rsidRPr="00124C8C" w:rsidRDefault="00934895" w:rsidP="00E647B4">
      <w:pPr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C8C">
        <w:rPr>
          <w:rFonts w:ascii="Times New Roman" w:hAnsi="Times New Roman" w:cs="Times New Roman"/>
          <w:b/>
          <w:sz w:val="24"/>
          <w:szCs w:val="24"/>
        </w:rPr>
        <w:t>Visi renginio</w:t>
      </w:r>
      <w:r w:rsidR="002273F4" w:rsidRPr="00124C8C">
        <w:rPr>
          <w:rFonts w:ascii="Times New Roman" w:hAnsi="Times New Roman" w:cs="Times New Roman"/>
          <w:b/>
          <w:sz w:val="24"/>
          <w:szCs w:val="24"/>
        </w:rPr>
        <w:t xml:space="preserve"> dalyviai (ir vaikai, ir </w:t>
      </w:r>
      <w:r w:rsidR="006038BF" w:rsidRPr="00124C8C">
        <w:rPr>
          <w:rFonts w:ascii="Times New Roman" w:hAnsi="Times New Roman" w:cs="Times New Roman"/>
          <w:b/>
          <w:sz w:val="24"/>
          <w:szCs w:val="24"/>
        </w:rPr>
        <w:t>mokinių tėv</w:t>
      </w:r>
      <w:r w:rsidR="002273F4" w:rsidRPr="00124C8C">
        <w:rPr>
          <w:rFonts w:ascii="Times New Roman" w:hAnsi="Times New Roman" w:cs="Times New Roman"/>
          <w:b/>
          <w:sz w:val="24"/>
          <w:szCs w:val="24"/>
        </w:rPr>
        <w:t xml:space="preserve">ai) </w:t>
      </w:r>
      <w:r w:rsidR="008C3A0B" w:rsidRPr="00124C8C">
        <w:rPr>
          <w:rFonts w:ascii="Times New Roman" w:hAnsi="Times New Roman" w:cs="Times New Roman"/>
          <w:b/>
          <w:sz w:val="24"/>
          <w:szCs w:val="24"/>
        </w:rPr>
        <w:t xml:space="preserve">rugsėjo 1-osios dienos šventėje </w:t>
      </w:r>
      <w:r w:rsidR="002273F4" w:rsidRPr="00124C8C">
        <w:rPr>
          <w:rFonts w:ascii="Times New Roman" w:hAnsi="Times New Roman" w:cs="Times New Roman"/>
          <w:b/>
          <w:sz w:val="24"/>
          <w:szCs w:val="24"/>
        </w:rPr>
        <w:t>privalo lauke dėvėti apsaugines veido kaukes ar skydelius</w:t>
      </w:r>
      <w:r w:rsidR="008C3A0B" w:rsidRPr="00124C8C">
        <w:rPr>
          <w:rFonts w:ascii="Times New Roman" w:hAnsi="Times New Roman" w:cs="Times New Roman"/>
          <w:b/>
          <w:sz w:val="24"/>
          <w:szCs w:val="24"/>
        </w:rPr>
        <w:t>, jei nėra išlaikomas 1 metro atstumas</w:t>
      </w:r>
      <w:r w:rsidR="002273F4" w:rsidRPr="00124C8C">
        <w:rPr>
          <w:rFonts w:ascii="Times New Roman" w:hAnsi="Times New Roman" w:cs="Times New Roman"/>
          <w:b/>
          <w:sz w:val="24"/>
          <w:szCs w:val="24"/>
        </w:rPr>
        <w:t>.</w:t>
      </w:r>
    </w:p>
    <w:p w:rsidR="002273F4" w:rsidRPr="00124C8C" w:rsidRDefault="0000516A" w:rsidP="002273F4">
      <w:pPr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C8C">
        <w:rPr>
          <w:rFonts w:ascii="Times New Roman" w:hAnsi="Times New Roman" w:cs="Times New Roman"/>
          <w:b/>
          <w:sz w:val="24"/>
          <w:szCs w:val="24"/>
        </w:rPr>
        <w:t>Į mokyklą</w:t>
      </w:r>
      <w:r w:rsidR="00610B24" w:rsidRPr="00124C8C">
        <w:rPr>
          <w:rFonts w:ascii="Times New Roman" w:hAnsi="Times New Roman" w:cs="Times New Roman"/>
          <w:b/>
          <w:sz w:val="24"/>
          <w:szCs w:val="24"/>
        </w:rPr>
        <w:t xml:space="preserve"> susitikimui klasėje</w:t>
      </w:r>
      <w:r w:rsidR="00E647B4" w:rsidRPr="00124C8C">
        <w:rPr>
          <w:rFonts w:ascii="Times New Roman" w:hAnsi="Times New Roman" w:cs="Times New Roman"/>
          <w:b/>
          <w:sz w:val="24"/>
          <w:szCs w:val="24"/>
        </w:rPr>
        <w:t xml:space="preserve"> po šventė</w:t>
      </w:r>
      <w:r w:rsidR="002273F4" w:rsidRPr="00124C8C">
        <w:rPr>
          <w:rFonts w:ascii="Times New Roman" w:hAnsi="Times New Roman" w:cs="Times New Roman"/>
          <w:b/>
          <w:sz w:val="24"/>
          <w:szCs w:val="24"/>
        </w:rPr>
        <w:t>s lauke b</w:t>
      </w:r>
      <w:r w:rsidRPr="00124C8C">
        <w:rPr>
          <w:rFonts w:ascii="Times New Roman" w:hAnsi="Times New Roman" w:cs="Times New Roman"/>
          <w:b/>
          <w:sz w:val="24"/>
          <w:szCs w:val="24"/>
        </w:rPr>
        <w:t>u</w:t>
      </w:r>
      <w:r w:rsidR="00AF387E" w:rsidRPr="00124C8C">
        <w:rPr>
          <w:rFonts w:ascii="Times New Roman" w:hAnsi="Times New Roman" w:cs="Times New Roman"/>
          <w:b/>
          <w:sz w:val="24"/>
          <w:szCs w:val="24"/>
        </w:rPr>
        <w:t>s įleidžiami tik PUG vaikai ir jų</w:t>
      </w:r>
      <w:r w:rsidR="00610B24" w:rsidRPr="00124C8C">
        <w:rPr>
          <w:rFonts w:ascii="Times New Roman" w:hAnsi="Times New Roman" w:cs="Times New Roman"/>
          <w:b/>
          <w:sz w:val="24"/>
          <w:szCs w:val="24"/>
        </w:rPr>
        <w:t xml:space="preserve"> tėvai. Klasėj</w:t>
      </w:r>
      <w:r w:rsidR="00E647B4" w:rsidRPr="00124C8C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610B24" w:rsidRPr="00124C8C">
        <w:rPr>
          <w:rFonts w:ascii="Times New Roman" w:hAnsi="Times New Roman" w:cs="Times New Roman"/>
          <w:b/>
          <w:sz w:val="24"/>
          <w:szCs w:val="24"/>
        </w:rPr>
        <w:t>vaikų</w:t>
      </w:r>
      <w:r w:rsidR="00E647B4" w:rsidRPr="00124C8C">
        <w:rPr>
          <w:rFonts w:ascii="Times New Roman" w:hAnsi="Times New Roman" w:cs="Times New Roman"/>
          <w:b/>
          <w:sz w:val="24"/>
          <w:szCs w:val="24"/>
        </w:rPr>
        <w:t xml:space="preserve"> tėva</w:t>
      </w:r>
      <w:r w:rsidR="002273F4" w:rsidRPr="00124C8C">
        <w:rPr>
          <w:rFonts w:ascii="Times New Roman" w:hAnsi="Times New Roman" w:cs="Times New Roman"/>
          <w:b/>
          <w:sz w:val="24"/>
          <w:szCs w:val="24"/>
        </w:rPr>
        <w:t>i privalo dėvėti veido kaukes.</w:t>
      </w:r>
    </w:p>
    <w:p w:rsidR="00AF387E" w:rsidRPr="00124C8C" w:rsidRDefault="002273F4" w:rsidP="002273F4">
      <w:pPr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C8C">
        <w:rPr>
          <w:rFonts w:ascii="Times New Roman" w:hAnsi="Times New Roman" w:cs="Times New Roman"/>
          <w:b/>
          <w:sz w:val="24"/>
          <w:szCs w:val="24"/>
        </w:rPr>
        <w:t xml:space="preserve">Kitų </w:t>
      </w:r>
      <w:r w:rsidR="0000516A" w:rsidRPr="00124C8C">
        <w:rPr>
          <w:rFonts w:ascii="Times New Roman" w:hAnsi="Times New Roman" w:cs="Times New Roman"/>
          <w:b/>
          <w:sz w:val="24"/>
          <w:szCs w:val="24"/>
        </w:rPr>
        <w:t>klasių (1</w:t>
      </w:r>
      <w:r w:rsidRPr="00124C8C">
        <w:rPr>
          <w:rFonts w:ascii="Times New Roman" w:hAnsi="Times New Roman" w:cs="Times New Roman"/>
          <w:b/>
          <w:sz w:val="24"/>
          <w:szCs w:val="24"/>
        </w:rPr>
        <w:t>-8 klasių)</w:t>
      </w:r>
      <w:r w:rsidR="00AF387E" w:rsidRPr="00124C8C">
        <w:rPr>
          <w:rFonts w:ascii="Times New Roman" w:hAnsi="Times New Roman" w:cs="Times New Roman"/>
          <w:b/>
          <w:sz w:val="24"/>
          <w:szCs w:val="24"/>
        </w:rPr>
        <w:t xml:space="preserve"> mokiniai</w:t>
      </w:r>
      <w:r w:rsidR="009A60C0" w:rsidRPr="00124C8C">
        <w:rPr>
          <w:rFonts w:ascii="Times New Roman" w:hAnsi="Times New Roman" w:cs="Times New Roman"/>
          <w:b/>
          <w:sz w:val="24"/>
          <w:szCs w:val="24"/>
        </w:rPr>
        <w:t xml:space="preserve">po šventės </w:t>
      </w:r>
      <w:r w:rsidR="0000516A" w:rsidRPr="00124C8C">
        <w:rPr>
          <w:rFonts w:ascii="Times New Roman" w:hAnsi="Times New Roman" w:cs="Times New Roman"/>
          <w:b/>
          <w:sz w:val="24"/>
          <w:szCs w:val="24"/>
        </w:rPr>
        <w:t>į mokyklos</w:t>
      </w:r>
      <w:r w:rsidR="00AF387E" w:rsidRPr="00124C8C">
        <w:rPr>
          <w:rFonts w:ascii="Times New Roman" w:hAnsi="Times New Roman" w:cs="Times New Roman"/>
          <w:b/>
          <w:sz w:val="24"/>
          <w:szCs w:val="24"/>
        </w:rPr>
        <w:t xml:space="preserve"> pastatą nebus įleidžiami. Jų pirmosios pamokos vyks lauke – mokyklos teritorijoje.</w:t>
      </w:r>
    </w:p>
    <w:p w:rsidR="00E647B4" w:rsidRPr="00124C8C" w:rsidRDefault="0054508C" w:rsidP="002273F4">
      <w:pPr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C8C">
        <w:rPr>
          <w:rFonts w:ascii="Times New Roman" w:hAnsi="Times New Roman" w:cs="Times New Roman"/>
          <w:b/>
          <w:sz w:val="24"/>
          <w:szCs w:val="24"/>
        </w:rPr>
        <w:t>Nuo rugsėjo 2 dienos mokinių tėvai (globėjai, rūpintojai), kurie palydi vaikus į</w:t>
      </w:r>
      <w:r w:rsidR="0000516A" w:rsidRPr="00124C8C">
        <w:rPr>
          <w:rFonts w:ascii="Times New Roman" w:hAnsi="Times New Roman" w:cs="Times New Roman"/>
          <w:b/>
          <w:sz w:val="24"/>
          <w:szCs w:val="24"/>
        </w:rPr>
        <w:t xml:space="preserve"> ugdymo įstaigą, į mokyklos</w:t>
      </w:r>
      <w:r w:rsidRPr="00124C8C">
        <w:rPr>
          <w:rFonts w:ascii="Times New Roman" w:hAnsi="Times New Roman" w:cs="Times New Roman"/>
          <w:b/>
          <w:sz w:val="24"/>
          <w:szCs w:val="24"/>
        </w:rPr>
        <w:t xml:space="preserve"> pastatą nebus įleidžiami, palydi tik iki durų.</w:t>
      </w:r>
    </w:p>
    <w:p w:rsidR="00AF387E" w:rsidRPr="00124C8C" w:rsidRDefault="00C70250" w:rsidP="002273F4">
      <w:pPr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C8C">
        <w:rPr>
          <w:rFonts w:ascii="Times New Roman" w:hAnsi="Times New Roman" w:cs="Times New Roman"/>
          <w:b/>
          <w:sz w:val="24"/>
          <w:szCs w:val="24"/>
        </w:rPr>
        <w:t>Po pamokų</w:t>
      </w:r>
      <w:r w:rsidR="009A60C0" w:rsidRPr="00124C8C">
        <w:rPr>
          <w:rFonts w:ascii="Times New Roman" w:hAnsi="Times New Roman" w:cs="Times New Roman"/>
          <w:b/>
          <w:sz w:val="24"/>
          <w:szCs w:val="24"/>
        </w:rPr>
        <w:t>,</w:t>
      </w:r>
      <w:r w:rsidRPr="00124C8C">
        <w:rPr>
          <w:rFonts w:ascii="Times New Roman" w:hAnsi="Times New Roman" w:cs="Times New Roman"/>
          <w:b/>
          <w:sz w:val="24"/>
          <w:szCs w:val="24"/>
        </w:rPr>
        <w:t xml:space="preserve"> norintys parsivesti vaikus namo </w:t>
      </w:r>
      <w:r w:rsidR="009A60C0" w:rsidRPr="00124C8C">
        <w:rPr>
          <w:rFonts w:ascii="Times New Roman" w:hAnsi="Times New Roman" w:cs="Times New Roman"/>
          <w:b/>
          <w:sz w:val="24"/>
          <w:szCs w:val="24"/>
        </w:rPr>
        <w:t xml:space="preserve">mokinių </w:t>
      </w:r>
      <w:r w:rsidRPr="00124C8C">
        <w:rPr>
          <w:rFonts w:ascii="Times New Roman" w:hAnsi="Times New Roman" w:cs="Times New Roman"/>
          <w:b/>
          <w:sz w:val="24"/>
          <w:szCs w:val="24"/>
        </w:rPr>
        <w:t>tėvai</w:t>
      </w:r>
      <w:r w:rsidR="009A60C0" w:rsidRPr="00124C8C">
        <w:rPr>
          <w:rFonts w:ascii="Times New Roman" w:hAnsi="Times New Roman" w:cs="Times New Roman"/>
          <w:b/>
          <w:sz w:val="24"/>
          <w:szCs w:val="24"/>
        </w:rPr>
        <w:t xml:space="preserve"> (globėjai, rūpintojai)</w:t>
      </w:r>
      <w:r w:rsidRPr="00124C8C">
        <w:rPr>
          <w:rFonts w:ascii="Times New Roman" w:hAnsi="Times New Roman" w:cs="Times New Roman"/>
          <w:b/>
          <w:sz w:val="24"/>
          <w:szCs w:val="24"/>
        </w:rPr>
        <w:t xml:space="preserve"> laukia mokinių lauke, prie </w:t>
      </w:r>
      <w:r w:rsidR="009A60C0" w:rsidRPr="00124C8C">
        <w:rPr>
          <w:rFonts w:ascii="Times New Roman" w:hAnsi="Times New Roman" w:cs="Times New Roman"/>
          <w:b/>
          <w:sz w:val="24"/>
          <w:szCs w:val="24"/>
        </w:rPr>
        <w:t xml:space="preserve">nurodytų </w:t>
      </w:r>
      <w:r w:rsidR="00AF387E" w:rsidRPr="00124C8C">
        <w:rPr>
          <w:rFonts w:ascii="Times New Roman" w:hAnsi="Times New Roman" w:cs="Times New Roman"/>
          <w:b/>
          <w:sz w:val="24"/>
          <w:szCs w:val="24"/>
        </w:rPr>
        <w:t>išėjimų.</w:t>
      </w:r>
    </w:p>
    <w:p w:rsidR="00C70250" w:rsidRPr="00124C8C" w:rsidRDefault="00C70250" w:rsidP="002273F4">
      <w:pPr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C8C">
        <w:rPr>
          <w:rFonts w:ascii="Times New Roman" w:hAnsi="Times New Roman" w:cs="Times New Roman"/>
          <w:b/>
          <w:sz w:val="24"/>
          <w:szCs w:val="24"/>
        </w:rPr>
        <w:t xml:space="preserve">Priešmokyklinio ugdymo grupės </w:t>
      </w:r>
      <w:r w:rsidR="009A60C0" w:rsidRPr="00124C8C">
        <w:rPr>
          <w:rFonts w:ascii="Times New Roman" w:hAnsi="Times New Roman" w:cs="Times New Roman"/>
          <w:b/>
          <w:sz w:val="24"/>
          <w:szCs w:val="24"/>
        </w:rPr>
        <w:t xml:space="preserve">(PUG) </w:t>
      </w:r>
      <w:r w:rsidRPr="00124C8C">
        <w:rPr>
          <w:rFonts w:ascii="Times New Roman" w:hAnsi="Times New Roman" w:cs="Times New Roman"/>
          <w:b/>
          <w:sz w:val="24"/>
          <w:szCs w:val="24"/>
        </w:rPr>
        <w:t xml:space="preserve">vaikai, 1-4 mokiniai į </w:t>
      </w:r>
      <w:r w:rsidR="00934895" w:rsidRPr="00124C8C">
        <w:rPr>
          <w:rFonts w:ascii="Times New Roman" w:hAnsi="Times New Roman" w:cs="Times New Roman"/>
          <w:b/>
          <w:sz w:val="24"/>
          <w:szCs w:val="24"/>
        </w:rPr>
        <w:t>mokykl</w:t>
      </w:r>
      <w:r w:rsidR="006A20B9" w:rsidRPr="00124C8C">
        <w:rPr>
          <w:rFonts w:ascii="Times New Roman" w:hAnsi="Times New Roman" w:cs="Times New Roman"/>
          <w:b/>
          <w:sz w:val="24"/>
          <w:szCs w:val="24"/>
        </w:rPr>
        <w:t>os</w:t>
      </w:r>
      <w:r w:rsidRPr="00124C8C">
        <w:rPr>
          <w:rFonts w:ascii="Times New Roman" w:hAnsi="Times New Roman" w:cs="Times New Roman"/>
          <w:b/>
          <w:sz w:val="24"/>
          <w:szCs w:val="24"/>
        </w:rPr>
        <w:t xml:space="preserve"> pastatą rytais įeina</w:t>
      </w:r>
      <w:r w:rsidR="003311FA" w:rsidRPr="00124C8C">
        <w:rPr>
          <w:rFonts w:ascii="Times New Roman" w:hAnsi="Times New Roman" w:cs="Times New Roman"/>
          <w:b/>
          <w:sz w:val="24"/>
          <w:szCs w:val="24"/>
        </w:rPr>
        <w:t xml:space="preserve"> ir</w:t>
      </w:r>
      <w:r w:rsidR="00903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895" w:rsidRPr="00124C8C">
        <w:rPr>
          <w:rFonts w:ascii="Times New Roman" w:hAnsi="Times New Roman" w:cs="Times New Roman"/>
          <w:b/>
          <w:sz w:val="24"/>
          <w:szCs w:val="24"/>
        </w:rPr>
        <w:t xml:space="preserve">po pamokų išeina </w:t>
      </w:r>
      <w:r w:rsidRPr="00124C8C">
        <w:rPr>
          <w:rFonts w:ascii="Times New Roman" w:hAnsi="Times New Roman" w:cs="Times New Roman"/>
          <w:b/>
          <w:sz w:val="24"/>
          <w:szCs w:val="24"/>
        </w:rPr>
        <w:t>per įėjimą, esantį</w:t>
      </w:r>
      <w:r w:rsidR="00903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842" w:rsidRPr="00124C8C">
        <w:rPr>
          <w:rFonts w:ascii="Times New Roman" w:hAnsi="Times New Roman" w:cs="Times New Roman"/>
          <w:b/>
          <w:sz w:val="24"/>
          <w:szCs w:val="24"/>
        </w:rPr>
        <w:t>rytinėje mokyklos pastato</w:t>
      </w:r>
      <w:r w:rsidR="00934895" w:rsidRPr="00124C8C">
        <w:rPr>
          <w:rFonts w:ascii="Times New Roman" w:hAnsi="Times New Roman" w:cs="Times New Roman"/>
          <w:b/>
          <w:sz w:val="24"/>
          <w:szCs w:val="24"/>
        </w:rPr>
        <w:t xml:space="preserve"> pusėje</w:t>
      </w:r>
      <w:r w:rsidRPr="00124C8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44D52" w:rsidRPr="00124C8C" w:rsidRDefault="00934895" w:rsidP="00D058CC">
      <w:pPr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C8C">
        <w:rPr>
          <w:rFonts w:ascii="Times New Roman" w:hAnsi="Times New Roman" w:cs="Times New Roman"/>
          <w:b/>
          <w:sz w:val="24"/>
          <w:szCs w:val="24"/>
        </w:rPr>
        <w:t>5</w:t>
      </w:r>
      <w:r w:rsidR="00D058CC" w:rsidRPr="00124C8C">
        <w:rPr>
          <w:rFonts w:ascii="Times New Roman" w:hAnsi="Times New Roman" w:cs="Times New Roman"/>
          <w:b/>
          <w:sz w:val="24"/>
          <w:szCs w:val="24"/>
        </w:rPr>
        <w:t xml:space="preserve">-8 klasių mokiniai rytais į </w:t>
      </w:r>
      <w:r w:rsidRPr="00124C8C">
        <w:rPr>
          <w:rFonts w:ascii="Times New Roman" w:hAnsi="Times New Roman" w:cs="Times New Roman"/>
          <w:b/>
          <w:sz w:val="24"/>
          <w:szCs w:val="24"/>
        </w:rPr>
        <w:t>mokykl</w:t>
      </w:r>
      <w:r w:rsidR="00D058CC" w:rsidRPr="00124C8C">
        <w:rPr>
          <w:rFonts w:ascii="Times New Roman" w:hAnsi="Times New Roman" w:cs="Times New Roman"/>
          <w:b/>
          <w:sz w:val="24"/>
          <w:szCs w:val="24"/>
        </w:rPr>
        <w:t>os pastatą įeina per centrinį paradinį įėjimą. Po pamokų visi mi</w:t>
      </w:r>
      <w:r w:rsidR="006F0842" w:rsidRPr="00124C8C">
        <w:rPr>
          <w:rFonts w:ascii="Times New Roman" w:hAnsi="Times New Roman" w:cs="Times New Roman"/>
          <w:b/>
          <w:sz w:val="24"/>
          <w:szCs w:val="24"/>
        </w:rPr>
        <w:t>nėtų klasių mokiniai išeina per</w:t>
      </w:r>
      <w:r w:rsidR="00144D52" w:rsidRPr="00124C8C">
        <w:rPr>
          <w:rFonts w:ascii="Times New Roman" w:hAnsi="Times New Roman" w:cs="Times New Roman"/>
          <w:b/>
          <w:sz w:val="24"/>
          <w:szCs w:val="24"/>
        </w:rPr>
        <w:t xml:space="preserve"> išėjimą esantį vakarinėje pastato pusėje.</w:t>
      </w:r>
    </w:p>
    <w:p w:rsidR="003311FA" w:rsidRPr="00124C8C" w:rsidRDefault="003311FA" w:rsidP="003311FA">
      <w:pPr>
        <w:tabs>
          <w:tab w:val="left" w:pos="167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C8C">
        <w:rPr>
          <w:rFonts w:ascii="Times New Roman" w:hAnsi="Times New Roman" w:cs="Times New Roman"/>
          <w:b/>
          <w:sz w:val="24"/>
          <w:szCs w:val="24"/>
        </w:rPr>
        <w:t xml:space="preserve">                Mokykliniame autobuse mokiniai ir </w:t>
      </w:r>
      <w:r w:rsidR="004D7D3B" w:rsidRPr="00124C8C">
        <w:rPr>
          <w:rFonts w:ascii="Times New Roman" w:hAnsi="Times New Roman" w:cs="Times New Roman"/>
          <w:b/>
          <w:sz w:val="24"/>
          <w:szCs w:val="24"/>
        </w:rPr>
        <w:t xml:space="preserve">juos </w:t>
      </w:r>
      <w:r w:rsidRPr="00124C8C">
        <w:rPr>
          <w:rFonts w:ascii="Times New Roman" w:hAnsi="Times New Roman" w:cs="Times New Roman"/>
          <w:b/>
          <w:sz w:val="24"/>
          <w:szCs w:val="24"/>
        </w:rPr>
        <w:t>lydintysis asmenys turi dėvėti kaukes, išskyrus mokinius, kuriems dėl kaukės dėvėjimo gali pablogėti sveikata, arba</w:t>
      </w:r>
      <w:r w:rsidR="00903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C8C">
        <w:rPr>
          <w:rFonts w:ascii="Times New Roman" w:hAnsi="Times New Roman" w:cs="Times New Roman"/>
          <w:b/>
          <w:sz w:val="24"/>
          <w:szCs w:val="24"/>
        </w:rPr>
        <w:t>kurie serga lėtinėmis</w:t>
      </w:r>
      <w:r w:rsidR="00903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C8C">
        <w:rPr>
          <w:rFonts w:ascii="Times New Roman" w:hAnsi="Times New Roman" w:cs="Times New Roman"/>
          <w:b/>
          <w:sz w:val="24"/>
          <w:szCs w:val="24"/>
        </w:rPr>
        <w:t>ligomis.</w:t>
      </w:r>
    </w:p>
    <w:p w:rsidR="00DA2C3C" w:rsidRPr="00124C8C" w:rsidRDefault="00DA2C3C" w:rsidP="00D058CC">
      <w:pPr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C8C">
        <w:rPr>
          <w:rFonts w:ascii="Times New Roman" w:hAnsi="Times New Roman" w:cs="Times New Roman"/>
          <w:b/>
          <w:sz w:val="24"/>
          <w:szCs w:val="24"/>
        </w:rPr>
        <w:t xml:space="preserve">Kiekvieną dieną vaikus į ugdymo įstaigą mokinių tėvai išleidžia pamatavę vaikų kūno </w:t>
      </w:r>
      <w:r w:rsidR="004D7D3B" w:rsidRPr="00124C8C">
        <w:rPr>
          <w:rFonts w:ascii="Times New Roman" w:hAnsi="Times New Roman" w:cs="Times New Roman"/>
          <w:b/>
          <w:sz w:val="24"/>
          <w:szCs w:val="24"/>
        </w:rPr>
        <w:t xml:space="preserve">temperatūrą ir jei ji yra 37,3 </w:t>
      </w:r>
      <w:r w:rsidR="008A077E">
        <w:rPr>
          <w:rFonts w:ascii="Times New Roman" w:hAnsi="Times New Roman" w:cs="Times New Roman"/>
          <w:b/>
          <w:sz w:val="24"/>
          <w:szCs w:val="24"/>
        </w:rPr>
        <w:t>C</w:t>
      </w:r>
      <w:r w:rsidR="008A077E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124C8C">
        <w:rPr>
          <w:rFonts w:ascii="Times New Roman" w:hAnsi="Times New Roman" w:cs="Times New Roman"/>
          <w:b/>
          <w:sz w:val="24"/>
          <w:szCs w:val="24"/>
        </w:rPr>
        <w:t xml:space="preserve"> ir daugiau vaikų į mokyklą leisti negalima. Mokinių tėvai tokiu atveju privalo informuoti klasės vadovą apie vaiko neatvykimą.</w:t>
      </w:r>
    </w:p>
    <w:p w:rsidR="00DA2C3C" w:rsidRPr="00124C8C" w:rsidRDefault="00667540" w:rsidP="00D058CC">
      <w:pPr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C8C">
        <w:rPr>
          <w:rFonts w:ascii="Times New Roman" w:hAnsi="Times New Roman" w:cs="Times New Roman"/>
          <w:b/>
          <w:sz w:val="24"/>
          <w:szCs w:val="24"/>
        </w:rPr>
        <w:t>Karščiuojantys, sloguojantys, kosintys ir kt. ligos</w:t>
      </w:r>
      <w:r w:rsidR="00DE2330" w:rsidRPr="00124C8C">
        <w:rPr>
          <w:rFonts w:ascii="Times New Roman" w:hAnsi="Times New Roman" w:cs="Times New Roman"/>
          <w:b/>
          <w:sz w:val="24"/>
          <w:szCs w:val="24"/>
        </w:rPr>
        <w:t xml:space="preserve"> požymių turintys vaikai į mokykl</w:t>
      </w:r>
      <w:r w:rsidRPr="00124C8C">
        <w:rPr>
          <w:rFonts w:ascii="Times New Roman" w:hAnsi="Times New Roman" w:cs="Times New Roman"/>
          <w:b/>
          <w:sz w:val="24"/>
          <w:szCs w:val="24"/>
        </w:rPr>
        <w:t>ą nebus įleidžiami.</w:t>
      </w:r>
    </w:p>
    <w:p w:rsidR="00C70549" w:rsidRPr="00124C8C" w:rsidRDefault="00C70549" w:rsidP="00D058CC">
      <w:pPr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C8C">
        <w:rPr>
          <w:rFonts w:ascii="Times New Roman" w:hAnsi="Times New Roman" w:cs="Times New Roman"/>
          <w:b/>
          <w:sz w:val="24"/>
          <w:szCs w:val="24"/>
        </w:rPr>
        <w:t xml:space="preserve">Pastebėjus vaiko ligos požymius pamokų metu, apie tai bus informuoti mokinio tėvai ir jie privalės </w:t>
      </w:r>
      <w:r w:rsidR="00FC26B8" w:rsidRPr="00124C8C">
        <w:rPr>
          <w:rFonts w:ascii="Times New Roman" w:hAnsi="Times New Roman" w:cs="Times New Roman"/>
          <w:b/>
          <w:sz w:val="24"/>
          <w:szCs w:val="24"/>
        </w:rPr>
        <w:t>per kiek įmanoma trumpesnį laiką</w:t>
      </w:r>
      <w:r w:rsidRPr="00124C8C">
        <w:rPr>
          <w:rFonts w:ascii="Times New Roman" w:hAnsi="Times New Roman" w:cs="Times New Roman"/>
          <w:b/>
          <w:sz w:val="24"/>
          <w:szCs w:val="24"/>
        </w:rPr>
        <w:t xml:space="preserve"> pasiimti vaiką iš ugdymo įstaigos (informacija mokinių tėvams bus pateikta telefonu).</w:t>
      </w:r>
    </w:p>
    <w:p w:rsidR="00667540" w:rsidRPr="00124C8C" w:rsidRDefault="00DE2330" w:rsidP="00D058CC">
      <w:pPr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C8C">
        <w:rPr>
          <w:rFonts w:ascii="Times New Roman" w:hAnsi="Times New Roman" w:cs="Times New Roman"/>
          <w:b/>
          <w:sz w:val="24"/>
          <w:szCs w:val="24"/>
        </w:rPr>
        <w:t>Mokykl</w:t>
      </w:r>
      <w:r w:rsidR="00667540" w:rsidRPr="00124C8C">
        <w:rPr>
          <w:rFonts w:ascii="Times New Roman" w:hAnsi="Times New Roman" w:cs="Times New Roman"/>
          <w:b/>
          <w:sz w:val="24"/>
          <w:szCs w:val="24"/>
        </w:rPr>
        <w:t>a pasilieka teisę daryti visų mokinių kontrolinius temperatūros patikrinim</w:t>
      </w:r>
      <w:r w:rsidRPr="00124C8C">
        <w:rPr>
          <w:rFonts w:ascii="Times New Roman" w:hAnsi="Times New Roman" w:cs="Times New Roman"/>
          <w:b/>
          <w:sz w:val="24"/>
          <w:szCs w:val="24"/>
        </w:rPr>
        <w:t>us prieš patenkant į mokykl</w:t>
      </w:r>
      <w:r w:rsidR="00667540" w:rsidRPr="00124C8C">
        <w:rPr>
          <w:rFonts w:ascii="Times New Roman" w:hAnsi="Times New Roman" w:cs="Times New Roman"/>
          <w:b/>
          <w:sz w:val="24"/>
          <w:szCs w:val="24"/>
        </w:rPr>
        <w:t>os pastatą.</w:t>
      </w:r>
    </w:p>
    <w:p w:rsidR="00DD53A8" w:rsidRPr="00124C8C" w:rsidRDefault="00DD53A8" w:rsidP="00D058CC">
      <w:pPr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C8C">
        <w:rPr>
          <w:rFonts w:ascii="Times New Roman" w:hAnsi="Times New Roman" w:cs="Times New Roman"/>
          <w:b/>
          <w:sz w:val="24"/>
          <w:szCs w:val="24"/>
        </w:rPr>
        <w:t xml:space="preserve">Siekiant suvaldyti atskirų klasių mokinių srautus, keičiasi mokinių rūbinių išdėstymas. </w:t>
      </w:r>
    </w:p>
    <w:p w:rsidR="00DD53A8" w:rsidRPr="00124C8C" w:rsidRDefault="00DD53A8" w:rsidP="00D058CC">
      <w:pPr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C8C">
        <w:rPr>
          <w:rFonts w:ascii="Times New Roman" w:hAnsi="Times New Roman" w:cs="Times New Roman"/>
          <w:b/>
          <w:sz w:val="24"/>
          <w:szCs w:val="24"/>
        </w:rPr>
        <w:t>PUG vaikai rengiasi atskirai įrengtoje rūbinėje.</w:t>
      </w:r>
    </w:p>
    <w:p w:rsidR="00DE2330" w:rsidRPr="00124C8C" w:rsidRDefault="00DE2330" w:rsidP="00D058CC">
      <w:pPr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C8C">
        <w:rPr>
          <w:rFonts w:ascii="Times New Roman" w:hAnsi="Times New Roman" w:cs="Times New Roman"/>
          <w:b/>
          <w:sz w:val="24"/>
          <w:szCs w:val="24"/>
        </w:rPr>
        <w:t>1-4 klasių mokiniai rengiasi 1</w:t>
      </w:r>
      <w:r w:rsidR="00DD53A8" w:rsidRPr="00124C8C">
        <w:rPr>
          <w:rFonts w:ascii="Times New Roman" w:hAnsi="Times New Roman" w:cs="Times New Roman"/>
          <w:b/>
          <w:sz w:val="24"/>
          <w:szCs w:val="24"/>
        </w:rPr>
        <w:t xml:space="preserve"> aukšte </w:t>
      </w:r>
      <w:r w:rsidRPr="00124C8C">
        <w:rPr>
          <w:rFonts w:ascii="Times New Roman" w:hAnsi="Times New Roman" w:cs="Times New Roman"/>
          <w:b/>
          <w:sz w:val="24"/>
          <w:szCs w:val="24"/>
        </w:rPr>
        <w:t>esančioje rūbinėje</w:t>
      </w:r>
      <w:r w:rsidR="003311FA" w:rsidRPr="00124C8C">
        <w:rPr>
          <w:rFonts w:ascii="Times New Roman" w:hAnsi="Times New Roman" w:cs="Times New Roman"/>
          <w:b/>
          <w:sz w:val="24"/>
          <w:szCs w:val="24"/>
        </w:rPr>
        <w:t>.</w:t>
      </w:r>
    </w:p>
    <w:p w:rsidR="002F296A" w:rsidRPr="00124C8C" w:rsidRDefault="00DD53A8" w:rsidP="00D058CC">
      <w:pPr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C8C">
        <w:rPr>
          <w:rFonts w:ascii="Times New Roman" w:hAnsi="Times New Roman" w:cs="Times New Roman"/>
          <w:b/>
          <w:sz w:val="24"/>
          <w:szCs w:val="24"/>
        </w:rPr>
        <w:t xml:space="preserve">5-8 klasių mokiniai rengiasi </w:t>
      </w:r>
      <w:r w:rsidR="002F296A" w:rsidRPr="00124C8C">
        <w:rPr>
          <w:rFonts w:ascii="Times New Roman" w:hAnsi="Times New Roman" w:cs="Times New Roman"/>
          <w:b/>
          <w:sz w:val="24"/>
          <w:szCs w:val="24"/>
        </w:rPr>
        <w:t>0</w:t>
      </w:r>
      <w:r w:rsidRPr="00124C8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F296A" w:rsidRPr="00124C8C">
        <w:rPr>
          <w:rFonts w:ascii="Times New Roman" w:hAnsi="Times New Roman" w:cs="Times New Roman"/>
          <w:b/>
          <w:sz w:val="24"/>
          <w:szCs w:val="24"/>
        </w:rPr>
        <w:t>kabinete.</w:t>
      </w:r>
    </w:p>
    <w:p w:rsidR="00DD53A8" w:rsidRPr="00124C8C" w:rsidRDefault="00142C3C" w:rsidP="00D058CC">
      <w:pPr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C8C">
        <w:rPr>
          <w:rFonts w:ascii="Times New Roman" w:hAnsi="Times New Roman" w:cs="Times New Roman"/>
          <w:b/>
          <w:sz w:val="24"/>
          <w:szCs w:val="24"/>
        </w:rPr>
        <w:t>Mokiniai pamokų metu turės savo pastovius kabinetus, į pamokas vaikščios mokytojai į paskirtas klases. Į dalį pamokų, kurios vyks specializuotuose kabinetuose, mokiniai galės vaikščioti – per fizinio ugdymo, technologijų, informacinių technologijų, biologijos, chemijos, muzikos, dailės pamokas.</w:t>
      </w:r>
    </w:p>
    <w:p w:rsidR="00462B2D" w:rsidRPr="00124C8C" w:rsidRDefault="00142C3C" w:rsidP="00D058CC">
      <w:pPr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C8C">
        <w:rPr>
          <w:rFonts w:ascii="Times New Roman" w:hAnsi="Times New Roman" w:cs="Times New Roman"/>
          <w:b/>
          <w:sz w:val="24"/>
          <w:szCs w:val="24"/>
        </w:rPr>
        <w:t>Mokiniams klasės, kuriose jie bus ugdomi, buvo parinktos taip, kad būtų lengviau valdyti mokinių srautus</w:t>
      </w:r>
      <w:r w:rsidR="00965D6E" w:rsidRPr="00124C8C">
        <w:rPr>
          <w:rFonts w:ascii="Times New Roman" w:hAnsi="Times New Roman" w:cs="Times New Roman"/>
          <w:b/>
          <w:sz w:val="24"/>
          <w:szCs w:val="24"/>
        </w:rPr>
        <w:t>: 1-4 klasės antram</w:t>
      </w:r>
      <w:r w:rsidR="00FC26B8" w:rsidRPr="00124C8C">
        <w:rPr>
          <w:rFonts w:ascii="Times New Roman" w:hAnsi="Times New Roman" w:cs="Times New Roman"/>
          <w:b/>
          <w:sz w:val="24"/>
          <w:szCs w:val="24"/>
        </w:rPr>
        <w:t>e</w:t>
      </w:r>
      <w:r w:rsidR="00965D6E" w:rsidRPr="00124C8C">
        <w:rPr>
          <w:rFonts w:ascii="Times New Roman" w:hAnsi="Times New Roman" w:cs="Times New Roman"/>
          <w:b/>
          <w:sz w:val="24"/>
          <w:szCs w:val="24"/>
        </w:rPr>
        <w:t xml:space="preserve"> aukšte rytin</w:t>
      </w:r>
      <w:r w:rsidR="00FC26B8" w:rsidRPr="00124C8C">
        <w:rPr>
          <w:rFonts w:ascii="Times New Roman" w:hAnsi="Times New Roman" w:cs="Times New Roman"/>
          <w:b/>
          <w:sz w:val="24"/>
          <w:szCs w:val="24"/>
        </w:rPr>
        <w:t>ėje mokyklos pastato pusėje,</w:t>
      </w:r>
      <w:r w:rsidR="00965D6E" w:rsidRPr="00124C8C">
        <w:rPr>
          <w:rFonts w:ascii="Times New Roman" w:hAnsi="Times New Roman" w:cs="Times New Roman"/>
          <w:b/>
          <w:sz w:val="24"/>
          <w:szCs w:val="24"/>
        </w:rPr>
        <w:t xml:space="preserve"> 5-8 klasės pirmam</w:t>
      </w:r>
      <w:r w:rsidR="00FC26B8" w:rsidRPr="00124C8C">
        <w:rPr>
          <w:rFonts w:ascii="Times New Roman" w:hAnsi="Times New Roman" w:cs="Times New Roman"/>
          <w:b/>
          <w:sz w:val="24"/>
          <w:szCs w:val="24"/>
        </w:rPr>
        <w:t>e</w:t>
      </w:r>
      <w:r w:rsidR="00965D6E" w:rsidRPr="00124C8C">
        <w:rPr>
          <w:rFonts w:ascii="Times New Roman" w:hAnsi="Times New Roman" w:cs="Times New Roman"/>
          <w:b/>
          <w:sz w:val="24"/>
          <w:szCs w:val="24"/>
        </w:rPr>
        <w:t xml:space="preserve"> ir antram</w:t>
      </w:r>
      <w:r w:rsidR="00FC26B8" w:rsidRPr="00124C8C">
        <w:rPr>
          <w:rFonts w:ascii="Times New Roman" w:hAnsi="Times New Roman" w:cs="Times New Roman"/>
          <w:b/>
          <w:sz w:val="24"/>
          <w:szCs w:val="24"/>
        </w:rPr>
        <w:t>e</w:t>
      </w:r>
      <w:r w:rsidR="00965D6E" w:rsidRPr="00124C8C">
        <w:rPr>
          <w:rFonts w:ascii="Times New Roman" w:hAnsi="Times New Roman" w:cs="Times New Roman"/>
          <w:b/>
          <w:sz w:val="24"/>
          <w:szCs w:val="24"/>
        </w:rPr>
        <w:t xml:space="preserve"> aukšte vakarinėje mokyklos pastato pusėje.</w:t>
      </w:r>
    </w:p>
    <w:p w:rsidR="00965D6E" w:rsidRPr="00124C8C" w:rsidRDefault="00965D6E" w:rsidP="00D058CC">
      <w:pPr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B2D" w:rsidRPr="00124C8C" w:rsidRDefault="00462B2D" w:rsidP="00462B2D">
      <w:p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b/>
          <w:sz w:val="24"/>
          <w:szCs w:val="24"/>
          <w:lang w:eastAsia="lt-LT"/>
        </w:rPr>
      </w:pP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</w:t>
      </w:r>
      <w:r w:rsidR="0090344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FC26B8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klasės mokiniai – anglų kalbos</w:t>
      </w:r>
      <w:r w:rsidR="002F296A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ir tikybos kabinete</w:t>
      </w:r>
      <w:r w:rsidR="0090344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FC26B8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Nr. </w:t>
      </w:r>
      <w:r w:rsidR="00E26D51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18</w:t>
      </w:r>
      <w:r w:rsidR="005F32C1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;</w:t>
      </w:r>
    </w:p>
    <w:p w:rsidR="00462B2D" w:rsidRPr="00124C8C" w:rsidRDefault="00AD0044" w:rsidP="00462B2D">
      <w:p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b/>
          <w:sz w:val="24"/>
          <w:szCs w:val="24"/>
          <w:lang w:eastAsia="lt-LT"/>
        </w:rPr>
      </w:pP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</w:t>
      </w:r>
      <w:r w:rsidR="00FC26B8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klasės mokiniai</w:t>
      </w:r>
      <w:r w:rsidR="0090344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FC26B8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–</w:t>
      </w:r>
      <w:r w:rsidR="0090344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2F296A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istorijos</w:t>
      </w: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kabinete </w:t>
      </w:r>
      <w:r w:rsidR="00FC26B8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Nr. </w:t>
      </w: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06</w:t>
      </w:r>
      <w:r w:rsidR="005F32C1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;</w:t>
      </w:r>
    </w:p>
    <w:p w:rsidR="00462B2D" w:rsidRPr="00124C8C" w:rsidRDefault="002F296A" w:rsidP="00462B2D">
      <w:p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b/>
          <w:sz w:val="24"/>
          <w:szCs w:val="24"/>
          <w:lang w:eastAsia="lt-LT"/>
        </w:rPr>
      </w:pP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</w:t>
      </w:r>
      <w:r w:rsidR="00FC26B8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klasės mokiniai</w:t>
      </w:r>
      <w:r w:rsidR="0090344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FC26B8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–</w:t>
      </w:r>
      <w:r w:rsidR="00AD0044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gamtos mokslų kabinete </w:t>
      </w:r>
      <w:r w:rsidR="00FC26B8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Nr. </w:t>
      </w:r>
      <w:r w:rsidR="00AD0044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16</w:t>
      </w:r>
      <w:r w:rsidR="005F32C1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;</w:t>
      </w:r>
    </w:p>
    <w:p w:rsidR="00AD0044" w:rsidRPr="00124C8C" w:rsidRDefault="00AD0044" w:rsidP="00462B2D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</w:t>
      </w:r>
      <w:r w:rsidR="00FC26B8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klasės mokiniai – l</w:t>
      </w: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ietuvių kalbos kabinete </w:t>
      </w:r>
      <w:r w:rsidR="00FC26B8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Nr. </w:t>
      </w: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19</w:t>
      </w:r>
      <w:r w:rsidR="005F32C1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;</w:t>
      </w:r>
    </w:p>
    <w:p w:rsidR="00E26D51" w:rsidRPr="00124C8C" w:rsidRDefault="00E26D51" w:rsidP="00462B2D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 xml:space="preserve">7-8 </w:t>
      </w:r>
      <w:r w:rsidR="00FC26B8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klasės (jungtinės klasės</w:t>
      </w: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  <w:r w:rsidR="003760AF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mokiniai</w:t>
      </w: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matematikos kabinete </w:t>
      </w:r>
      <w:r w:rsidR="003760AF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Nr. </w:t>
      </w:r>
      <w:r w:rsidR="003311FA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0</w:t>
      </w: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7.</w:t>
      </w:r>
    </w:p>
    <w:p w:rsidR="00AD0044" w:rsidRPr="00124C8C" w:rsidRDefault="00AD0044" w:rsidP="00462B2D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36FDF" w:rsidRPr="00124C8C" w:rsidRDefault="00D36FDF" w:rsidP="00084CB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511E91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Mokiniai gali atsinešti iš namų savo maistą į ugdymo įstaigą ir valgyti toje klasėje, kurioje jie mokosi.</w:t>
      </w:r>
    </w:p>
    <w:p w:rsidR="00511E91" w:rsidRPr="00124C8C" w:rsidRDefault="00511E91" w:rsidP="00084CB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 xml:space="preserve">Mokinių tėvai pasirūpina, kad vaikai </w:t>
      </w:r>
      <w:r w:rsidR="0068028E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ugdymo įstaigoje </w:t>
      </w: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turėtų veido kaukes.</w:t>
      </w:r>
    </w:p>
    <w:p w:rsidR="00511E91" w:rsidRPr="00124C8C" w:rsidRDefault="00511E91" w:rsidP="00084CB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E26D51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Mokiniai, įeidami į mokykl</w:t>
      </w: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ą, pertraukų metu koridoriuose, valgykloje (kol neval</w:t>
      </w:r>
      <w:r w:rsidR="00E26D51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go) ir visose kitose mokykl</w:t>
      </w: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os patalpose, išskyrus klases </w:t>
      </w:r>
      <w:r w:rsidR="00415A6F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ir sporto salę </w:t>
      </w: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pamokų metu, privalo dėvėti veido kaukes.</w:t>
      </w:r>
    </w:p>
    <w:p w:rsidR="00011F69" w:rsidRPr="00124C8C" w:rsidRDefault="00011F69" w:rsidP="00084CB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Pamokų metu mokiniams kaukių dėvėti nereikia.</w:t>
      </w:r>
    </w:p>
    <w:p w:rsidR="00011F69" w:rsidRPr="00124C8C" w:rsidRDefault="00011F69" w:rsidP="00084CB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 xml:space="preserve">Pasinaudoję tualetu, po fizinio ugdymo pamokų, grįžę po pertraukos iš lauko, prieš valgymą valgykloje </w:t>
      </w:r>
      <w:r w:rsidR="008E1110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ir kt. atvejais </w:t>
      </w: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mokiniai privalo laikytis higienos reikalavimų, nuolat plauti rankas su muilu.</w:t>
      </w:r>
    </w:p>
    <w:p w:rsidR="00507AE6" w:rsidRPr="00124C8C" w:rsidRDefault="00507AE6" w:rsidP="00084CB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Bus ribojamas mokinių dalijimasis ugdymo priemonėmis.</w:t>
      </w:r>
    </w:p>
    <w:p w:rsidR="00965D6E" w:rsidRPr="00124C8C" w:rsidRDefault="00511E91" w:rsidP="00084CB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084CBA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maitinima</w:t>
      </w:r>
      <w:r w:rsidR="00DE2330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 bus organizuojamos mokykl</w:t>
      </w:r>
      <w:r w:rsidR="00084CBA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os valgykloje pagal atskirą grafiką reguliuojant mokinių srautus, kad valgykloje vienu metu galėtų būti tik vieno </w:t>
      </w:r>
      <w:proofErr w:type="spellStart"/>
      <w:r w:rsidR="00084CBA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</w:t>
      </w:r>
      <w:r w:rsidR="00965D6E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ncentro</w:t>
      </w:r>
      <w:proofErr w:type="spellEnd"/>
      <w:r w:rsidR="00965D6E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mokiniai:</w:t>
      </w:r>
    </w:p>
    <w:p w:rsidR="003760AF" w:rsidRPr="00124C8C" w:rsidRDefault="003760AF" w:rsidP="00084CB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65D6E" w:rsidRPr="00124C8C" w:rsidRDefault="00965D6E" w:rsidP="00084CB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PUG </w:t>
      </w:r>
      <w:r w:rsidR="003760AF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vaikai </w:t>
      </w:r>
      <w:r w:rsidR="000E460A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0E460A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956A2D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– 11.00</w:t>
      </w:r>
      <w:r w:rsidR="003760AF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val.</w:t>
      </w:r>
      <w:r w:rsidR="000E460A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11.10 val.;</w:t>
      </w:r>
    </w:p>
    <w:p w:rsidR="006F0842" w:rsidRPr="00124C8C" w:rsidRDefault="000E460A" w:rsidP="006F0842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</w:t>
      </w:r>
      <w:r w:rsidR="006F682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-3</w:t>
      </w:r>
      <w:bookmarkStart w:id="0" w:name="_GoBack"/>
      <w:bookmarkEnd w:id="0"/>
      <w:r w:rsidR="003760AF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klasių mokiniai </w:t>
      </w: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956A2D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– 11.10</w:t>
      </w:r>
      <w:r w:rsidR="003760AF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val.</w:t>
      </w: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11.20 val.;</w:t>
      </w:r>
    </w:p>
    <w:p w:rsidR="00956A2D" w:rsidRPr="00124C8C" w:rsidRDefault="00956A2D" w:rsidP="00956A2D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2 klasės mokiniai </w:t>
      </w:r>
      <w:r w:rsidR="000E460A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0E460A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– 11.20 val.</w:t>
      </w:r>
      <w:r w:rsidR="000E460A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11.30 val.;</w:t>
      </w:r>
    </w:p>
    <w:p w:rsidR="00956A2D" w:rsidRPr="00124C8C" w:rsidRDefault="00956A2D" w:rsidP="00956A2D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4 klasės mokiniai </w:t>
      </w:r>
      <w:r w:rsidR="000E460A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0E460A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– 11.30 val.</w:t>
      </w:r>
      <w:r w:rsidR="000E460A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11.40 val.;</w:t>
      </w:r>
    </w:p>
    <w:p w:rsidR="00956A2D" w:rsidRPr="00124C8C" w:rsidRDefault="00956A2D" w:rsidP="00956A2D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5 klasės mokiniai </w:t>
      </w:r>
      <w:r w:rsidR="000E460A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0E460A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– 11.40 val.</w:t>
      </w:r>
      <w:r w:rsidR="000E460A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11.50 val.;</w:t>
      </w:r>
    </w:p>
    <w:p w:rsidR="00956A2D" w:rsidRPr="00124C8C" w:rsidRDefault="00956A2D" w:rsidP="00956A2D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6 klasių mokiniai </w:t>
      </w:r>
      <w:r w:rsidR="000E460A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0E460A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– 11.50 val.</w:t>
      </w:r>
      <w:r w:rsidR="000E460A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12.00 val.;</w:t>
      </w:r>
    </w:p>
    <w:p w:rsidR="00E26D51" w:rsidRPr="00124C8C" w:rsidRDefault="00956A2D" w:rsidP="00084CB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</w:t>
      </w:r>
      <w:r w:rsidR="003760AF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-8 klasių mokiniai</w:t>
      </w:r>
      <w:r w:rsidR="000E460A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0E460A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– 12.00</w:t>
      </w:r>
      <w:r w:rsidR="003760AF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val.</w:t>
      </w:r>
      <w:r w:rsidR="000E460A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12.10 val.</w:t>
      </w:r>
    </w:p>
    <w:p w:rsidR="003760AF" w:rsidRPr="00124C8C" w:rsidRDefault="003760AF" w:rsidP="00084CB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</w:pPr>
    </w:p>
    <w:p w:rsidR="00364592" w:rsidRPr="00124C8C" w:rsidRDefault="00084CBA" w:rsidP="00084CB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364592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Mokiniai </w:t>
      </w:r>
      <w:r w:rsidR="000D48E2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ugdymo pr</w:t>
      </w:r>
      <w:r w:rsidR="00934895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oceso metu išeiti iš mokykl</w:t>
      </w:r>
      <w:r w:rsidR="000D48E2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os teritorijos negali.</w:t>
      </w:r>
    </w:p>
    <w:p w:rsidR="00C25198" w:rsidRPr="00124C8C" w:rsidRDefault="00C70549" w:rsidP="00084CB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011F69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tėvai (globėjai, rūpintojai) pirmosiomis mokslo metų dienomis turi informuoti klasių vadovus apie pasikeitusius gyvenamosios vietos adresus (jei jie pasikeitė) bei patikslinti telefono Nr.</w:t>
      </w:r>
    </w:p>
    <w:p w:rsidR="00011F69" w:rsidRPr="00124C8C" w:rsidRDefault="00011F69" w:rsidP="00084CB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0A3A69" w:rsidRPr="00124C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Informacija gali keistis ir bus nuolat papildoma.</w:t>
      </w:r>
    </w:p>
    <w:p w:rsidR="000A3A69" w:rsidRPr="00124C8C" w:rsidRDefault="000A3A69" w:rsidP="00084CBA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B69E3" w:rsidRPr="00124C8C" w:rsidRDefault="00934895" w:rsidP="0090344D">
      <w:pPr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C8C">
        <w:rPr>
          <w:rFonts w:ascii="Times New Roman" w:hAnsi="Times New Roman" w:cs="Times New Roman"/>
          <w:b/>
          <w:sz w:val="24"/>
          <w:szCs w:val="24"/>
        </w:rPr>
        <w:t>Aleksandrijos pagrindinės mokyklos</w:t>
      </w:r>
      <w:r w:rsidR="0022391E" w:rsidRPr="00124C8C">
        <w:rPr>
          <w:rFonts w:ascii="Times New Roman" w:hAnsi="Times New Roman" w:cs="Times New Roman"/>
          <w:b/>
          <w:sz w:val="24"/>
          <w:szCs w:val="24"/>
        </w:rPr>
        <w:t xml:space="preserve"> administracija</w:t>
      </w:r>
    </w:p>
    <w:sectPr w:rsidR="00FB69E3" w:rsidRPr="00124C8C" w:rsidSect="00124C8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ECC"/>
    <w:multiLevelType w:val="hybridMultilevel"/>
    <w:tmpl w:val="A0E4F78E"/>
    <w:lvl w:ilvl="0" w:tplc="B91CFA2C">
      <w:numFmt w:val="bullet"/>
      <w:lvlText w:val=""/>
      <w:lvlJc w:val="left"/>
      <w:pPr>
        <w:ind w:left="1334" w:hanging="383"/>
      </w:pPr>
      <w:rPr>
        <w:rFonts w:ascii="Wingdings" w:eastAsia="Wingdings" w:hAnsi="Wingdings" w:cs="Wingdings" w:hint="default"/>
        <w:color w:val="99CA38"/>
        <w:w w:val="100"/>
        <w:sz w:val="46"/>
        <w:szCs w:val="46"/>
        <w:lang w:val="lt-LT" w:eastAsia="en-US" w:bidi="ar-SA"/>
      </w:rPr>
    </w:lvl>
    <w:lvl w:ilvl="1" w:tplc="FF0618CC">
      <w:numFmt w:val="bullet"/>
      <w:lvlText w:val=""/>
      <w:lvlJc w:val="left"/>
      <w:pPr>
        <w:ind w:left="1439" w:hanging="383"/>
      </w:pPr>
      <w:rPr>
        <w:rFonts w:ascii="Wingdings" w:eastAsia="Wingdings" w:hAnsi="Wingdings" w:cs="Wingdings" w:hint="default"/>
        <w:color w:val="99CA38"/>
        <w:w w:val="100"/>
        <w:sz w:val="46"/>
        <w:szCs w:val="46"/>
        <w:lang w:val="lt-LT" w:eastAsia="en-US" w:bidi="ar-SA"/>
      </w:rPr>
    </w:lvl>
    <w:lvl w:ilvl="2" w:tplc="A12A6B1A">
      <w:numFmt w:val="bullet"/>
      <w:lvlText w:val="•"/>
      <w:lvlJc w:val="left"/>
      <w:pPr>
        <w:ind w:left="2880" w:hanging="383"/>
      </w:pPr>
      <w:rPr>
        <w:rFonts w:hint="default"/>
        <w:lang w:val="lt-LT" w:eastAsia="en-US" w:bidi="ar-SA"/>
      </w:rPr>
    </w:lvl>
    <w:lvl w:ilvl="3" w:tplc="1AA47FBA">
      <w:numFmt w:val="bullet"/>
      <w:lvlText w:val="•"/>
      <w:lvlJc w:val="left"/>
      <w:pPr>
        <w:ind w:left="4320" w:hanging="383"/>
      </w:pPr>
      <w:rPr>
        <w:rFonts w:hint="default"/>
        <w:lang w:val="lt-LT" w:eastAsia="en-US" w:bidi="ar-SA"/>
      </w:rPr>
    </w:lvl>
    <w:lvl w:ilvl="4" w:tplc="8108B48A">
      <w:numFmt w:val="bullet"/>
      <w:lvlText w:val="•"/>
      <w:lvlJc w:val="left"/>
      <w:pPr>
        <w:ind w:left="5760" w:hanging="383"/>
      </w:pPr>
      <w:rPr>
        <w:rFonts w:hint="default"/>
        <w:lang w:val="lt-LT" w:eastAsia="en-US" w:bidi="ar-SA"/>
      </w:rPr>
    </w:lvl>
    <w:lvl w:ilvl="5" w:tplc="91B438CE">
      <w:numFmt w:val="bullet"/>
      <w:lvlText w:val="•"/>
      <w:lvlJc w:val="left"/>
      <w:pPr>
        <w:ind w:left="7200" w:hanging="383"/>
      </w:pPr>
      <w:rPr>
        <w:rFonts w:hint="default"/>
        <w:lang w:val="lt-LT" w:eastAsia="en-US" w:bidi="ar-SA"/>
      </w:rPr>
    </w:lvl>
    <w:lvl w:ilvl="6" w:tplc="BBAAE088">
      <w:numFmt w:val="bullet"/>
      <w:lvlText w:val="•"/>
      <w:lvlJc w:val="left"/>
      <w:pPr>
        <w:ind w:left="8640" w:hanging="383"/>
      </w:pPr>
      <w:rPr>
        <w:rFonts w:hint="default"/>
        <w:lang w:val="lt-LT" w:eastAsia="en-US" w:bidi="ar-SA"/>
      </w:rPr>
    </w:lvl>
    <w:lvl w:ilvl="7" w:tplc="801C3106">
      <w:numFmt w:val="bullet"/>
      <w:lvlText w:val="•"/>
      <w:lvlJc w:val="left"/>
      <w:pPr>
        <w:ind w:left="10080" w:hanging="383"/>
      </w:pPr>
      <w:rPr>
        <w:rFonts w:hint="default"/>
        <w:lang w:val="lt-LT" w:eastAsia="en-US" w:bidi="ar-SA"/>
      </w:rPr>
    </w:lvl>
    <w:lvl w:ilvl="8" w:tplc="F880F3AA">
      <w:numFmt w:val="bullet"/>
      <w:lvlText w:val="•"/>
      <w:lvlJc w:val="left"/>
      <w:pPr>
        <w:ind w:left="11520" w:hanging="383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compat/>
  <w:rsids>
    <w:rsidRoot w:val="002273F4"/>
    <w:rsid w:val="0000516A"/>
    <w:rsid w:val="00011F69"/>
    <w:rsid w:val="00084CBA"/>
    <w:rsid w:val="000A3A69"/>
    <w:rsid w:val="000D48E2"/>
    <w:rsid w:val="000E460A"/>
    <w:rsid w:val="00124C8C"/>
    <w:rsid w:val="00142C3C"/>
    <w:rsid w:val="00144D52"/>
    <w:rsid w:val="00167C72"/>
    <w:rsid w:val="00222EBF"/>
    <w:rsid w:val="0022391E"/>
    <w:rsid w:val="002273F4"/>
    <w:rsid w:val="002C260C"/>
    <w:rsid w:val="002F296A"/>
    <w:rsid w:val="003311FA"/>
    <w:rsid w:val="00364592"/>
    <w:rsid w:val="003760AF"/>
    <w:rsid w:val="003845E8"/>
    <w:rsid w:val="00415A6F"/>
    <w:rsid w:val="00462B2D"/>
    <w:rsid w:val="004D7D3B"/>
    <w:rsid w:val="00507AE6"/>
    <w:rsid w:val="00511E91"/>
    <w:rsid w:val="0054508C"/>
    <w:rsid w:val="005D1CCD"/>
    <w:rsid w:val="005F32C1"/>
    <w:rsid w:val="006038BF"/>
    <w:rsid w:val="00610B24"/>
    <w:rsid w:val="00627445"/>
    <w:rsid w:val="0064795D"/>
    <w:rsid w:val="00667540"/>
    <w:rsid w:val="0068028E"/>
    <w:rsid w:val="006A20B9"/>
    <w:rsid w:val="006F0842"/>
    <w:rsid w:val="006F6829"/>
    <w:rsid w:val="00784A22"/>
    <w:rsid w:val="007C44D7"/>
    <w:rsid w:val="008531B6"/>
    <w:rsid w:val="008A077E"/>
    <w:rsid w:val="008C3A0B"/>
    <w:rsid w:val="008E1110"/>
    <w:rsid w:val="0090344D"/>
    <w:rsid w:val="009245FE"/>
    <w:rsid w:val="00934895"/>
    <w:rsid w:val="00956A2D"/>
    <w:rsid w:val="00965D6E"/>
    <w:rsid w:val="009A60C0"/>
    <w:rsid w:val="009C1839"/>
    <w:rsid w:val="00A17087"/>
    <w:rsid w:val="00AD0044"/>
    <w:rsid w:val="00AF387E"/>
    <w:rsid w:val="00C25198"/>
    <w:rsid w:val="00C70250"/>
    <w:rsid w:val="00C70549"/>
    <w:rsid w:val="00D058CC"/>
    <w:rsid w:val="00D36FDF"/>
    <w:rsid w:val="00DA2C3C"/>
    <w:rsid w:val="00DD53A8"/>
    <w:rsid w:val="00DE2330"/>
    <w:rsid w:val="00E26D51"/>
    <w:rsid w:val="00E61173"/>
    <w:rsid w:val="00E647B4"/>
    <w:rsid w:val="00E87184"/>
    <w:rsid w:val="00FB69E3"/>
    <w:rsid w:val="00FC2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73F4"/>
    <w:pPr>
      <w:spacing w:after="200" w:line="276" w:lineRule="auto"/>
      <w:ind w:left="1247" w:firstLine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6F0842"/>
    <w:pPr>
      <w:widowControl w:val="0"/>
      <w:autoSpaceDE w:val="0"/>
      <w:autoSpaceDN w:val="0"/>
      <w:spacing w:after="0" w:line="240" w:lineRule="auto"/>
      <w:ind w:left="1439" w:hanging="144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73F4"/>
    <w:pPr>
      <w:spacing w:after="200" w:line="276" w:lineRule="auto"/>
      <w:ind w:left="1247" w:firstLine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6F0842"/>
    <w:pPr>
      <w:widowControl w:val="0"/>
      <w:autoSpaceDE w:val="0"/>
      <w:autoSpaceDN w:val="0"/>
      <w:spacing w:after="0" w:line="240" w:lineRule="auto"/>
      <w:ind w:left="1439" w:hanging="14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54F33-141C-4316-AE5F-2A1932AA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3021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Virginiju Jokšas</dc:creator>
  <cp:keywords/>
  <dc:description/>
  <cp:lastModifiedBy>Admin</cp:lastModifiedBy>
  <cp:revision>53</cp:revision>
  <dcterms:created xsi:type="dcterms:W3CDTF">2020-08-28T15:30:00Z</dcterms:created>
  <dcterms:modified xsi:type="dcterms:W3CDTF">2020-08-30T01:47:00Z</dcterms:modified>
</cp:coreProperties>
</file>